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b98c237ef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5d4564f68424c"/>
      <w:footerReference xmlns:r="http://schemas.openxmlformats.org/officeDocument/2006/relationships" w:type="default" r:id="Rbd2c4ff9ef15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AS   ·   Org.nr 989 162 535   ·   Solstrandvegen 200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5d4564f68424c" /><Relationship Type="http://schemas.openxmlformats.org/officeDocument/2006/relationships/footer" Target="/word/footer1.xml" Id="Rbd2c4ff9ef154220" /></Relationships>
</file>