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2e0c29f9c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98f64a50c9b04cf4"/>
      <w:footerReference xmlns:r="http://schemas.openxmlformats.org/officeDocument/2006/relationships" w:type="default" r:id="R663b98ffcc6a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64a50c9b04cf4" /><Relationship Type="http://schemas.openxmlformats.org/officeDocument/2006/relationships/footer" Target="/word/footer1.xml" Id="R663b98ffcc6a4b1f" /></Relationships>
</file>