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eea57ccd8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VEIBY AKONTO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VEIBY AKONTO AS</w:t>
      </w:r>
    </w:p>
    <w:sectPr>
      <w:headerReference xmlns:r="http://schemas.openxmlformats.org/officeDocument/2006/relationships" w:type="default" r:id="R91eeaf9a33154cc8"/>
      <w:footerReference xmlns:r="http://schemas.openxmlformats.org/officeDocument/2006/relationships" w:type="default" r:id="R61a2bc0f4fc7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eaf9a33154cc8" /><Relationship Type="http://schemas.openxmlformats.org/officeDocument/2006/relationships/footer" Target="/word/footer1.xml" Id="R61a2bc0f4fc74f6f" /></Relationships>
</file>