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ef55a016d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HOLDING AS</w:t>
      </w:r>
    </w:p>
    <w:sectPr>
      <w:headerReference xmlns:r="http://schemas.openxmlformats.org/officeDocument/2006/relationships" w:type="default" r:id="Rb4c1504826a54752"/>
      <w:footerReference xmlns:r="http://schemas.openxmlformats.org/officeDocument/2006/relationships" w:type="default" r:id="R7e6c0cd0b2ca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1504826a54752" /><Relationship Type="http://schemas.openxmlformats.org/officeDocument/2006/relationships/footer" Target="/word/footer1.xml" Id="R7e6c0cd0b2ca4dad" /></Relationships>
</file>