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3ba22db00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63f206c1b445d"/>
      <w:footerReference xmlns:r="http://schemas.openxmlformats.org/officeDocument/2006/relationships" w:type="default" r:id="Re64fa3cae069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63f206c1b445d" /><Relationship Type="http://schemas.openxmlformats.org/officeDocument/2006/relationships/footer" Target="/word/footer1.xml" Id="Re64fa3cae069482c" /></Relationships>
</file>