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41e6672bf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BRIF AS</w:t>
      </w:r>
    </w:p>
    <w:sectPr>
      <w:headerReference xmlns:r="http://schemas.openxmlformats.org/officeDocument/2006/relationships" w:type="default" r:id="R6183e9e7b5f54b16"/>
      <w:footerReference xmlns:r="http://schemas.openxmlformats.org/officeDocument/2006/relationships" w:type="default" r:id="R3601ca36b179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3e9e7b5f54b16" /><Relationship Type="http://schemas.openxmlformats.org/officeDocument/2006/relationships/footer" Target="/word/footer1.xml" Id="R3601ca36b1794d5d" /></Relationships>
</file>