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4a5a9dc7d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BRIF AS</w:t>
      </w:r>
    </w:p>
    <w:sectPr>
      <w:headerReference xmlns:r="http://schemas.openxmlformats.org/officeDocument/2006/relationships" w:type="default" r:id="Rb946b6495c47434a"/>
      <w:footerReference xmlns:r="http://schemas.openxmlformats.org/officeDocument/2006/relationships" w:type="default" r:id="Rdf064a8f81b7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6b6495c47434a" /><Relationship Type="http://schemas.openxmlformats.org/officeDocument/2006/relationships/footer" Target="/word/footer1.xml" Id="Rdf064a8f81b74b8f" /></Relationships>
</file>