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38dea43e8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4ed05ce10fac43c1"/>
      <w:footerReference xmlns:r="http://schemas.openxmlformats.org/officeDocument/2006/relationships" w:type="default" r:id="Racc304294bb5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05ce10fac43c1" /><Relationship Type="http://schemas.openxmlformats.org/officeDocument/2006/relationships/footer" Target="/word/footer1.xml" Id="Racc304294bb54d39" /></Relationships>
</file>