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61d2cd8d584a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SELBØE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SELBØE INVEST AS</w:t>
      </w:r>
    </w:p>
    <w:sectPr>
      <w:headerReference xmlns:r="http://schemas.openxmlformats.org/officeDocument/2006/relationships" w:type="default" r:id="R51b73d53183549f8"/>
      <w:footerReference xmlns:r="http://schemas.openxmlformats.org/officeDocument/2006/relationships" w:type="default" r:id="R4ab8a3d10ab7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SELBØE INVEST AS   ·   Org.nr 989 084 631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SELBØE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b73d53183549f8" /><Relationship Type="http://schemas.openxmlformats.org/officeDocument/2006/relationships/footer" Target="/word/footer1.xml" Id="R4ab8a3d10ab74f85" /></Relationships>
</file>