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e8c85956f747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SELBØE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Kolvereid,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SELBØE INVEST AS</w:t>
      </w:r>
    </w:p>
    <w:sectPr>
      <w:headerReference xmlns:r="http://schemas.openxmlformats.org/officeDocument/2006/relationships" w:type="default" r:id="R4f0ffcba927640ae"/>
      <w:footerReference xmlns:r="http://schemas.openxmlformats.org/officeDocument/2006/relationships" w:type="default" r:id="R68994c013ceb4d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SELBØE INVEST AS   ·   Org.nr 989 084 631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SELBØE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0ffcba927640ae" /><Relationship Type="http://schemas.openxmlformats.org/officeDocument/2006/relationships/footer" Target="/word/footer1.xml" Id="R68994c013ceb4d0f" /></Relationships>
</file>