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5d89b2986642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HOLDING AS</w:t>
      </w:r>
    </w:p>
    <w:sectPr>
      <w:headerReference xmlns:r="http://schemas.openxmlformats.org/officeDocument/2006/relationships" w:type="default" r:id="R93ac2675d5d44aec"/>
      <w:footerReference xmlns:r="http://schemas.openxmlformats.org/officeDocument/2006/relationships" w:type="default" r:id="Re506a1f2465646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c2675d5d44aec" /><Relationship Type="http://schemas.openxmlformats.org/officeDocument/2006/relationships/footer" Target="/word/footer1.xml" Id="Re506a1f2465646ca" /></Relationships>
</file>