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90641ccd974c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ERIKSAKS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ERIKSAKS INVEST AS</w:t>
      </w:r>
    </w:p>
    <w:sectPr>
      <w:headerReference xmlns:r="http://schemas.openxmlformats.org/officeDocument/2006/relationships" w:type="default" r:id="R343e82ea64f04d97"/>
      <w:footerReference xmlns:r="http://schemas.openxmlformats.org/officeDocument/2006/relationships" w:type="default" r:id="R8272c0b9e4d946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ERIKSAKS INVEST AS   ·   Org.nr 989 053 116   ·   Bogavegen 6   ·   7725 STEINKJER   ·   erik@sakshaug.as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ERIKSAKS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3e82ea64f04d97" /><Relationship Type="http://schemas.openxmlformats.org/officeDocument/2006/relationships/footer" Target="/word/footer1.xml" Id="R8272c0b9e4d9468d" /></Relationships>
</file>