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d12a13b9c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GØS HOLDING AS</w:t>
      </w:r>
    </w:p>
    <w:sectPr>
      <w:headerReference xmlns:r="http://schemas.openxmlformats.org/officeDocument/2006/relationships" w:type="default" r:id="R4b7cf46ff746403b"/>
      <w:footerReference xmlns:r="http://schemas.openxmlformats.org/officeDocument/2006/relationships" w:type="default" r:id="R5200f69e354c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cf46ff746403b" /><Relationship Type="http://schemas.openxmlformats.org/officeDocument/2006/relationships/footer" Target="/word/footer1.xml" Id="R5200f69e354c4c51" /></Relationships>
</file>