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dbbacc8c834e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Hitra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Hitra,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f5efdea07b4dc8"/>
      <w:footerReference xmlns:r="http://schemas.openxmlformats.org/officeDocument/2006/relationships" w:type="default" r:id="R502fa56cf5ee45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KRISTIAL AS   ·   Org.nr 989 052 012   ·   Glørstad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f5efdea07b4dc8" /><Relationship Type="http://schemas.openxmlformats.org/officeDocument/2006/relationships/footer" Target="/word/footer1.xml" Id="R502fa56cf5ee452c" /></Relationships>
</file>