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90afc957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2d9f1e4983cc47c8"/>
      <w:footerReference xmlns:r="http://schemas.openxmlformats.org/officeDocument/2006/relationships" w:type="default" r:id="R38d1d248d369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f1e4983cc47c8" /><Relationship Type="http://schemas.openxmlformats.org/officeDocument/2006/relationships/footer" Target="/word/footer1.xml" Id="R38d1d248d3694374" /></Relationships>
</file>