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00a947b31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HAGEBYVEIEN 27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ac2f3471d00a4830"/>
      <w:footerReference xmlns:r="http://schemas.openxmlformats.org/officeDocument/2006/relationships" w:type="default" r:id="R6e6a89763cd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f3471d00a4830" /><Relationship Type="http://schemas.openxmlformats.org/officeDocument/2006/relationships/footer" Target="/word/footer1.xml" Id="R6e6a89763cde4b82" /></Relationships>
</file>