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1bbe60aec4e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Heradsbygd,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BOKPARKEN AS</w:t>
      </w:r>
    </w:p>
    <w:sectPr>
      <w:headerReference xmlns:r="http://schemas.openxmlformats.org/officeDocument/2006/relationships" w:type="default" r:id="Rf7e8af8a57ca4c66"/>
      <w:footerReference xmlns:r="http://schemas.openxmlformats.org/officeDocument/2006/relationships" w:type="default" r:id="Rafc17806791e42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BOKPARKEN AS   ·   Org.nr 989 048 937   ·   v/Solveig Skjæret   ·   2415 HERADSBYGD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BOKPARKEN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e8af8a57ca4c66" /><Relationship Type="http://schemas.openxmlformats.org/officeDocument/2006/relationships/footer" Target="/word/footer1.xml" Id="Rafc17806791e424e" /></Relationships>
</file>