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ae60da8de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a6ea40d6849f8"/>
      <w:footerReference xmlns:r="http://schemas.openxmlformats.org/officeDocument/2006/relationships" w:type="default" r:id="Rd27ec9cee620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ØSTLIE HOLDING AS   ·   Org.nr 989 011 855   ·   Stuttvegen 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a6ea40d6849f8" /><Relationship Type="http://schemas.openxmlformats.org/officeDocument/2006/relationships/footer" Target="/word/footer1.xml" Id="Rd27ec9cee6204d2a" /></Relationships>
</file>