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0593a3900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HOLDING AS</w:t>
      </w:r>
    </w:p>
    <w:sectPr>
      <w:headerReference xmlns:r="http://schemas.openxmlformats.org/officeDocument/2006/relationships" w:type="default" r:id="R942fe5ff4062465e"/>
      <w:footerReference xmlns:r="http://schemas.openxmlformats.org/officeDocument/2006/relationships" w:type="default" r:id="R2fd01391cdb0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fe5ff4062465e" /><Relationship Type="http://schemas.openxmlformats.org/officeDocument/2006/relationships/footer" Target="/word/footer1.xml" Id="R2fd01391cdb0497f" /></Relationships>
</file>