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f1e88d657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1ab8f5654b454ce4"/>
      <w:footerReference xmlns:r="http://schemas.openxmlformats.org/officeDocument/2006/relationships" w:type="default" r:id="Ref757c49428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f5654b454ce4" /><Relationship Type="http://schemas.openxmlformats.org/officeDocument/2006/relationships/footer" Target="/word/footer1.xml" Id="Ref757c49428241d5" /></Relationships>
</file>