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219505ac0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549747b8cc194135"/>
      <w:footerReference xmlns:r="http://schemas.openxmlformats.org/officeDocument/2006/relationships" w:type="default" r:id="R4dd4701e911b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47b8cc194135" /><Relationship Type="http://schemas.openxmlformats.org/officeDocument/2006/relationships/footer" Target="/word/footer1.xml" Id="R4dd4701e911b475d" /></Relationships>
</file>