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1a3b630a6f45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GRUPPEN AS</w:t>
      </w:r>
    </w:p>
    <w:sectPr>
      <w:headerReference xmlns:r="http://schemas.openxmlformats.org/officeDocument/2006/relationships" w:type="default" r:id="Rd973d934244e4af2"/>
      <w:footerReference xmlns:r="http://schemas.openxmlformats.org/officeDocument/2006/relationships" w:type="default" r:id="R84d328806ea842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GRUPPEN AS   ·   Org.nr 988 969 656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73d934244e4af2" /><Relationship Type="http://schemas.openxmlformats.org/officeDocument/2006/relationships/footer" Target="/word/footer1.xml" Id="R84d328806ea842b9" /></Relationships>
</file>