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b4bfb1ee8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GRUPPEN AS, org.nr 988 969 656,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475766b486fc4c6c"/>
      <w:footerReference xmlns:r="http://schemas.openxmlformats.org/officeDocument/2006/relationships" w:type="default" r:id="Rae38f8353ee1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766b486fc4c6c" /><Relationship Type="http://schemas.openxmlformats.org/officeDocument/2006/relationships/footer" Target="/word/footer1.xml" Id="Rae38f8353ee14758" /></Relationships>
</file>