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90d0663e294d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PISON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Leinøy,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PISON AS</w:t>
      </w:r>
    </w:p>
    <w:sectPr>
      <w:headerReference xmlns:r="http://schemas.openxmlformats.org/officeDocument/2006/relationships" w:type="default" r:id="Raba21bc159f8462e"/>
      <w:footerReference xmlns:r="http://schemas.openxmlformats.org/officeDocument/2006/relationships" w:type="default" r:id="R71df42162d1e46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PISON AS   ·   Org.nr 988 968 617   ·   Rimøy   ·   6094 LEINØY   ·   Tlf. 70 08 09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PISON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a21bc159f8462e" /><Relationship Type="http://schemas.openxmlformats.org/officeDocument/2006/relationships/footer" Target="/word/footer1.xml" Id="R71df42162d1e463b" /></Relationships>
</file>