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56cd35e9d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LØNO HOLDING AS, org.nr 988 957 992,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f8aba17664a74128"/>
      <w:footerReference xmlns:r="http://schemas.openxmlformats.org/officeDocument/2006/relationships" w:type="default" r:id="R1778dddcac86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ba17664a74128" /><Relationship Type="http://schemas.openxmlformats.org/officeDocument/2006/relationships/footer" Target="/word/footer1.xml" Id="R1778dddcac8645a8" /></Relationships>
</file>