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c3e68c21c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428260ebba4ead"/>
      <w:footerReference xmlns:r="http://schemas.openxmlformats.org/officeDocument/2006/relationships" w:type="default" r:id="R6f1c83c24161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28260ebba4ead" /><Relationship Type="http://schemas.openxmlformats.org/officeDocument/2006/relationships/footer" Target="/word/footer1.xml" Id="R6f1c83c2416146c7" /></Relationships>
</file>