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bb4210f5a447e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Hønefoss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SVS HOLDING AS.</w:t>
      </w:r>
    </w:p>
    <w:sectPr>
      <w:headerReference xmlns:r="http://schemas.openxmlformats.org/officeDocument/2006/relationships" w:type="default" r:id="Rfafd0540b90042f8"/>
      <w:footerReference xmlns:r="http://schemas.openxmlformats.org/officeDocument/2006/relationships" w:type="default" r:id="Rae0604b37d0640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SVS HOLDING AS   ·   Org.nr 988 950 343   ·   c/o Svein Solberg, Nordre Ringåsen 25   ·   3512 HØNEFOSS   ·   Tlf. 32 13 56 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fd0540b90042f8" /><Relationship Type="http://schemas.openxmlformats.org/officeDocument/2006/relationships/footer" Target="/word/footer1.xml" Id="Rae0604b37d064057" /></Relationships>
</file>