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550e2d2d1547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MILLA INVESTMENT AS, org.nr 988 914 681,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MILLA INVESTMENT AS</w:t>
      </w:r>
    </w:p>
    <w:sectPr>
      <w:headerReference xmlns:r="http://schemas.openxmlformats.org/officeDocument/2006/relationships" w:type="default" r:id="Rcf8d2948ed114bf8"/>
      <w:footerReference xmlns:r="http://schemas.openxmlformats.org/officeDocument/2006/relationships" w:type="default" r:id="R6be6c4643fe9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MILLA INVESTMENT AS   ·   Org.nr 988 914 681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MILLA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d2948ed114bf8" /><Relationship Type="http://schemas.openxmlformats.org/officeDocument/2006/relationships/footer" Target="/word/footer1.xml" Id="R6be6c4643fe9418b" /></Relationships>
</file>