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bc8673296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357c7381898b4ff4"/>
      <w:footerReference xmlns:r="http://schemas.openxmlformats.org/officeDocument/2006/relationships" w:type="default" r:id="Re795d1533b67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c7381898b4ff4" /><Relationship Type="http://schemas.openxmlformats.org/officeDocument/2006/relationships/footer" Target="/word/footer1.xml" Id="Re795d1533b674552" /></Relationships>
</file>