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84ad3f9a7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INNIDIMMAN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INNIDIMMAN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8772004c640a4"/>
      <w:footerReference xmlns:r="http://schemas.openxmlformats.org/officeDocument/2006/relationships" w:type="default" r:id="R514409e9fd2c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8772004c640a4" /><Relationship Type="http://schemas.openxmlformats.org/officeDocument/2006/relationships/footer" Target="/word/footer1.xml" Id="R514409e9fd2c4639" /></Relationships>
</file>