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2aa44dd7f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GARDO INVEST AS, org.nr 988 906 255,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671151ff3aeb4f3c"/>
      <w:footerReference xmlns:r="http://schemas.openxmlformats.org/officeDocument/2006/relationships" w:type="default" r:id="R5426960c8f8b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151ff3aeb4f3c" /><Relationship Type="http://schemas.openxmlformats.org/officeDocument/2006/relationships/footer" Target="/word/footer1.xml" Id="R5426960c8f8b42a3" /></Relationships>
</file>