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fb3a0f8e1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INVEST AS, org.nr 988 890 898,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f8d11eb5b3e84cfa"/>
      <w:footerReference xmlns:r="http://schemas.openxmlformats.org/officeDocument/2006/relationships" w:type="default" r:id="Rc814652c4ea1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11eb5b3e84cfa" /><Relationship Type="http://schemas.openxmlformats.org/officeDocument/2006/relationships/footer" Target="/word/footer1.xml" Id="Rc814652c4ea14026" /></Relationships>
</file>