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beb324fe9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INVEST AS</w:t>
      </w:r>
    </w:p>
    <w:sectPr>
      <w:headerReference xmlns:r="http://schemas.openxmlformats.org/officeDocument/2006/relationships" w:type="default" r:id="R56d1eeb89958471f"/>
      <w:footerReference xmlns:r="http://schemas.openxmlformats.org/officeDocument/2006/relationships" w:type="default" r:id="Rcd250256ce05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INVEST AS   ·   Org.nr 988 870 056   ·   Fynveien 34   ·   3148 HVASSER   ·   Tlf. 33 38 35 33   ·   terje.kjaer@torgy.no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1eeb89958471f" /><Relationship Type="http://schemas.openxmlformats.org/officeDocument/2006/relationships/footer" Target="/word/footer1.xml" Id="Rcd250256ce054bdf" /></Relationships>
</file>