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063804c8247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RUNAR JOHANNESSEN AS</w:t>
      </w:r>
    </w:p>
    <w:sectPr>
      <w:headerReference xmlns:r="http://schemas.openxmlformats.org/officeDocument/2006/relationships" w:type="default" r:id="Raaee76c6273349bd"/>
      <w:footerReference xmlns:r="http://schemas.openxmlformats.org/officeDocument/2006/relationships" w:type="default" r:id="R4d21baa20cd8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RUNAR JOHANNESSEN AS   ·   Org.nr 988 814 474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RUNAR JOHANNESSEN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e76c6273349bd" /><Relationship Type="http://schemas.openxmlformats.org/officeDocument/2006/relationships/footer" Target="/word/footer1.xml" Id="R4d21baa20cd84f0b" /></Relationships>
</file>