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b90123dc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b1425c2644cec"/>
      <w:footerReference xmlns:r="http://schemas.openxmlformats.org/officeDocument/2006/relationships" w:type="default" r:id="R12308752ea8f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b1425c2644cec" /><Relationship Type="http://schemas.openxmlformats.org/officeDocument/2006/relationships/footer" Target="/word/footer1.xml" Id="R12308752ea8f430c" /></Relationships>
</file>