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c466cb8de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REVISJON AS</w:t>
      </w:r>
    </w:p>
    <w:sectPr>
      <w:headerReference xmlns:r="http://schemas.openxmlformats.org/officeDocument/2006/relationships" w:type="default" r:id="Rd77ce07c73f44e4d"/>
      <w:footerReference xmlns:r="http://schemas.openxmlformats.org/officeDocument/2006/relationships" w:type="default" r:id="Rf6379719009d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ce07c73f44e4d" /><Relationship Type="http://schemas.openxmlformats.org/officeDocument/2006/relationships/footer" Target="/word/footer1.xml" Id="Rf6379719009d4c62" /></Relationships>
</file>