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7b06d0d3a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HOLDING AS</w:t>
      </w:r>
    </w:p>
    <w:sectPr>
      <w:headerReference xmlns:r="http://schemas.openxmlformats.org/officeDocument/2006/relationships" w:type="default" r:id="R1f9b45aa1b0e4fc1"/>
      <w:footerReference xmlns:r="http://schemas.openxmlformats.org/officeDocument/2006/relationships" w:type="default" r:id="Rdc7eb5dba07a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HOLDING AS   ·   Org.nr 988 754 986   ·   Luksefjellvegen 53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b45aa1b0e4fc1" /><Relationship Type="http://schemas.openxmlformats.org/officeDocument/2006/relationships/footer" Target="/word/footer1.xml" Id="Rdc7eb5dba07a48b3" /></Relationships>
</file>