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505918e9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REVISORSENTERET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937acd9143a244bd"/>
      <w:footerReference xmlns:r="http://schemas.openxmlformats.org/officeDocument/2006/relationships" w:type="default" r:id="R5e25c61822a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acd9143a244bd" /><Relationship Type="http://schemas.openxmlformats.org/officeDocument/2006/relationships/footer" Target="/word/footer1.xml" Id="R5e25c61822a04b4e" /></Relationships>
</file>