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e5976faad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cf386ed904dfb"/>
      <w:footerReference xmlns:r="http://schemas.openxmlformats.org/officeDocument/2006/relationships" w:type="default" r:id="Rbc425f605a69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f386ed904dfb" /><Relationship Type="http://schemas.openxmlformats.org/officeDocument/2006/relationships/footer" Target="/word/footer1.xml" Id="Rbc425f605a69490d" /></Relationships>
</file>