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15039c265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VIKEN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Rolvsøy,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a36def57c1ce461d"/>
      <w:footerReference xmlns:r="http://schemas.openxmlformats.org/officeDocument/2006/relationships" w:type="default" r:id="Rb7e43eb69a36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def57c1ce461d" /><Relationship Type="http://schemas.openxmlformats.org/officeDocument/2006/relationships/footer" Target="/word/footer1.xml" Id="Rb7e43eb69a3642e2" /></Relationships>
</file>