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aed8c2915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42f5f357dd13483e"/>
      <w:footerReference xmlns:r="http://schemas.openxmlformats.org/officeDocument/2006/relationships" w:type="default" r:id="Rac5f6dd050b0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5f357dd13483e" /><Relationship Type="http://schemas.openxmlformats.org/officeDocument/2006/relationships/footer" Target="/word/footer1.xml" Id="Rac5f6dd050b04e78" /></Relationships>
</file>