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b625b0e32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4cc40fb814f32"/>
      <w:footerReference xmlns:r="http://schemas.openxmlformats.org/officeDocument/2006/relationships" w:type="default" r:id="Rade463b66389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4cc40fb814f32" /><Relationship Type="http://schemas.openxmlformats.org/officeDocument/2006/relationships/footer" Target="/word/footer1.xml" Id="Rade463b6638940a2" /></Relationships>
</file>