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8a8f36c27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AS</w:t>
      </w:r>
    </w:p>
    <w:sectPr>
      <w:headerReference xmlns:r="http://schemas.openxmlformats.org/officeDocument/2006/relationships" w:type="default" r:id="R0e79ba74bef24a88"/>
      <w:footerReference xmlns:r="http://schemas.openxmlformats.org/officeDocument/2006/relationships" w:type="default" r:id="R8de300001ca7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9ba74bef24a88" /><Relationship Type="http://schemas.openxmlformats.org/officeDocument/2006/relationships/footer" Target="/word/footer1.xml" Id="R8de300001ca74d32" /></Relationships>
</file>