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9daea63ef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INVEST AS</w:t>
      </w:r>
    </w:p>
    <w:sectPr>
      <w:headerReference xmlns:r="http://schemas.openxmlformats.org/officeDocument/2006/relationships" w:type="default" r:id="R9d40570c134547dd"/>
      <w:footerReference xmlns:r="http://schemas.openxmlformats.org/officeDocument/2006/relationships" w:type="default" r:id="Reb5d4d891939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INVEST AS   ·   Org.nr 987 825 472   ·   Lachmanns vei 34B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0570c134547dd" /><Relationship Type="http://schemas.openxmlformats.org/officeDocument/2006/relationships/footer" Target="/word/footer1.xml" Id="Reb5d4d8919394512" /></Relationships>
</file>