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810eb7268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UNIQUM AS</w:t>
      </w:r>
    </w:p>
    <w:sectPr>
      <w:headerReference xmlns:r="http://schemas.openxmlformats.org/officeDocument/2006/relationships" w:type="default" r:id="Rc11d17407f7b45af"/>
      <w:footerReference xmlns:r="http://schemas.openxmlformats.org/officeDocument/2006/relationships" w:type="default" r:id="R67ddcfb5a91c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d17407f7b45af" /><Relationship Type="http://schemas.openxmlformats.org/officeDocument/2006/relationships/footer" Target="/word/footer1.xml" Id="R67ddcfb5a91c40c2" /></Relationships>
</file>