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170a8ebc0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de253c486294483e"/>
      <w:footerReference xmlns:r="http://schemas.openxmlformats.org/officeDocument/2006/relationships" w:type="default" r:id="R4104a53cd115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53c486294483e" /><Relationship Type="http://schemas.openxmlformats.org/officeDocument/2006/relationships/footer" Target="/word/footer1.xml" Id="R4104a53cd1154d17" /></Relationships>
</file>