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fc3045df1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bf7c6582f45e3"/>
      <w:footerReference xmlns:r="http://schemas.openxmlformats.org/officeDocument/2006/relationships" w:type="default" r:id="Rc172e2d9cc5c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bf7c6582f45e3" /><Relationship Type="http://schemas.openxmlformats.org/officeDocument/2006/relationships/footer" Target="/word/footer1.xml" Id="Rc172e2d9cc5c4a2a" /></Relationships>
</file>