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64168c4c84f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SS-INVEST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SS-INVEST AS</w:t>
      </w:r>
    </w:p>
    <w:sectPr>
      <w:headerReference xmlns:r="http://schemas.openxmlformats.org/officeDocument/2006/relationships" w:type="default" r:id="Rfb7c0011f65b486d"/>
      <w:footerReference xmlns:r="http://schemas.openxmlformats.org/officeDocument/2006/relationships" w:type="default" r:id="Rdc8880016e2b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c0011f65b486d" /><Relationship Type="http://schemas.openxmlformats.org/officeDocument/2006/relationships/footer" Target="/word/footer1.xml" Id="Rdc8880016e2b467f" /></Relationships>
</file>