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cf6d9496f44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REVISJON AS</w:t>
      </w:r>
    </w:p>
    <w:sectPr>
      <w:headerReference xmlns:r="http://schemas.openxmlformats.org/officeDocument/2006/relationships" w:type="default" r:id="R3f7bfeaef3e243cc"/>
      <w:footerReference xmlns:r="http://schemas.openxmlformats.org/officeDocument/2006/relationships" w:type="default" r:id="R44b92d6e21fe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bfeaef3e243cc" /><Relationship Type="http://schemas.openxmlformats.org/officeDocument/2006/relationships/footer" Target="/word/footer1.xml" Id="R44b92d6e21fe44ec" /></Relationships>
</file>