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4d8a7dcf7c45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TAKO-INVEST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TAKO-INVEST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ef91390135a4526"/>
      <w:footerReference xmlns:r="http://schemas.openxmlformats.org/officeDocument/2006/relationships" w:type="default" r:id="R0d16290a18f74a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TAKO-INVEST AS   ·   Org.nr 986 919 953   ·   Katralveien 4A   ·   1813 ASKIM   ·   Tlf. 69 88 45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TAKO-INVEST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f91390135a4526" /><Relationship Type="http://schemas.openxmlformats.org/officeDocument/2006/relationships/footer" Target="/word/footer1.xml" Id="R0d16290a18f74a92" /></Relationships>
</file>